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C913CE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3573A7" w:rsidRDefault="00C913CE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C913CE" w:rsidRPr="00B905EC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B905EC" w:rsidRDefault="00C913CE" w:rsidP="00035535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C913CE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3573A7" w:rsidRDefault="00C913CE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C913CE" w:rsidRPr="00B905EC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B905EC" w:rsidRDefault="00C913CE" w:rsidP="00035535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C913CE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3573A7" w:rsidRDefault="00C913CE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C913CE" w:rsidRPr="003573A7" w:rsidTr="00035535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3573A7" w:rsidRDefault="00C913CE" w:rsidP="00035535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006253" w:rsidRDefault="00006253"/>
    <w:p w:rsidR="00C913CE" w:rsidRDefault="00C913CE" w:rsidP="00C913CE">
      <w:pPr>
        <w:suppressAutoHyphens w:val="0"/>
        <w:jc w:val="center"/>
        <w:rPr>
          <w:b/>
          <w:bCs/>
          <w:lang w:eastAsia="ru-RU"/>
        </w:rPr>
      </w:pPr>
      <w:r w:rsidRPr="00C913CE">
        <w:rPr>
          <w:b/>
          <w:bCs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C913CE">
        <w:rPr>
          <w:b/>
          <w:bCs/>
          <w:lang w:eastAsia="ru-RU"/>
        </w:rPr>
        <w:t>Прионежского</w:t>
      </w:r>
      <w:proofErr w:type="spellEnd"/>
      <w:r w:rsidRPr="00C913CE">
        <w:rPr>
          <w:b/>
          <w:bCs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C913CE">
        <w:rPr>
          <w:b/>
          <w:bCs/>
          <w:lang w:eastAsia="ru-RU"/>
        </w:rPr>
        <w:t>пообъектной</w:t>
      </w:r>
      <w:proofErr w:type="spellEnd"/>
      <w:r w:rsidRPr="00C913CE">
        <w:rPr>
          <w:b/>
          <w:bCs/>
          <w:lang w:eastAsia="ru-RU"/>
        </w:rPr>
        <w:t xml:space="preserve"> детализацией на 2021 год</w:t>
      </w:r>
    </w:p>
    <w:p w:rsidR="00C913CE" w:rsidRPr="00C913CE" w:rsidRDefault="00C913CE" w:rsidP="00C913CE">
      <w:pPr>
        <w:suppressAutoHyphens w:val="0"/>
        <w:rPr>
          <w:b/>
          <w:bCs/>
          <w:lang w:eastAsia="ru-RU"/>
        </w:rPr>
      </w:pPr>
    </w:p>
    <w:tbl>
      <w:tblPr>
        <w:tblW w:w="10480" w:type="dxa"/>
        <w:tblInd w:w="392" w:type="dxa"/>
        <w:tblLook w:val="04A0"/>
      </w:tblPr>
      <w:tblGrid>
        <w:gridCol w:w="940"/>
        <w:gridCol w:w="4680"/>
        <w:gridCol w:w="920"/>
        <w:gridCol w:w="1220"/>
        <w:gridCol w:w="2720"/>
      </w:tblGrid>
      <w:tr w:rsidR="00C913CE" w:rsidRPr="00C913CE" w:rsidTr="00C913CE">
        <w:trPr>
          <w:trHeight w:val="450"/>
        </w:trPr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913CE">
              <w:rPr>
                <w:sz w:val="20"/>
                <w:szCs w:val="20"/>
                <w:lang w:eastAsia="ru-RU"/>
              </w:rPr>
              <w:t xml:space="preserve">№ пункта </w:t>
            </w: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913CE">
              <w:rPr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913CE">
              <w:rPr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913CE">
              <w:rPr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913CE">
              <w:rPr>
                <w:sz w:val="20"/>
                <w:szCs w:val="20"/>
                <w:lang w:eastAsia="ru-RU"/>
              </w:rPr>
              <w:t>2021 год</w:t>
            </w:r>
          </w:p>
        </w:tc>
      </w:tr>
      <w:tr w:rsidR="00C913CE" w:rsidRPr="00C913CE" w:rsidTr="00C913CE">
        <w:trPr>
          <w:trHeight w:val="930"/>
        </w:trPr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913CE" w:rsidRPr="00C913CE" w:rsidTr="00C913CE">
        <w:trPr>
          <w:trHeight w:val="24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913CE">
              <w:rPr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5</w:t>
            </w:r>
          </w:p>
        </w:tc>
      </w:tr>
      <w:tr w:rsidR="00C913CE" w:rsidRPr="00C913CE" w:rsidTr="00C913C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26 094 596,00 </w:t>
            </w:r>
          </w:p>
        </w:tc>
      </w:tr>
      <w:tr w:rsidR="00C913CE" w:rsidRPr="00C913CE" w:rsidTr="00C913C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26 094 596,00 </w:t>
            </w:r>
          </w:p>
        </w:tc>
      </w:tr>
      <w:tr w:rsidR="00C913CE" w:rsidRPr="00C913CE" w:rsidTr="00C913C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26 094 596,00 </w:t>
            </w:r>
          </w:p>
        </w:tc>
      </w:tr>
      <w:tr w:rsidR="00C913CE" w:rsidRPr="00C913CE" w:rsidTr="00C913CE">
        <w:trPr>
          <w:trHeight w:val="13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C913CE">
              <w:rPr>
                <w:lang w:eastAsia="ru-RU"/>
              </w:rPr>
              <w:t>Прионежского</w:t>
            </w:r>
            <w:proofErr w:type="spellEnd"/>
            <w:r w:rsidRPr="00C913CE">
              <w:rPr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26 094 596,00 </w:t>
            </w:r>
          </w:p>
        </w:tc>
      </w:tr>
      <w:tr w:rsidR="00C913CE" w:rsidRPr="00C913CE" w:rsidTr="00C913C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>37 863 500,00</w:t>
            </w:r>
          </w:p>
        </w:tc>
      </w:tr>
      <w:tr w:rsidR="00C913CE" w:rsidRPr="00C913CE" w:rsidTr="00C913C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>37 863 500,00</w:t>
            </w:r>
          </w:p>
        </w:tc>
      </w:tr>
      <w:tr w:rsidR="00C913CE" w:rsidRPr="00C913CE" w:rsidTr="00C913C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</w:tr>
      <w:tr w:rsidR="00C913CE" w:rsidRPr="00C913CE" w:rsidTr="00C913CE">
        <w:trPr>
          <w:trHeight w:val="22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>37 863 500,00</w:t>
            </w:r>
          </w:p>
        </w:tc>
      </w:tr>
      <w:tr w:rsidR="00C913CE" w:rsidRPr="00C913CE" w:rsidTr="00C913CE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>7 251 500,00</w:t>
            </w:r>
          </w:p>
        </w:tc>
      </w:tr>
      <w:tr w:rsidR="00C913CE" w:rsidRPr="00C913CE" w:rsidTr="00C913CE">
        <w:trPr>
          <w:trHeight w:val="33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3.1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>7 251 500,00</w:t>
            </w:r>
          </w:p>
        </w:tc>
      </w:tr>
      <w:tr w:rsidR="00C913CE" w:rsidRPr="00C913CE" w:rsidTr="00C913CE">
        <w:trPr>
          <w:trHeight w:val="34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i/>
                <w:iCs/>
                <w:lang w:eastAsia="ru-RU"/>
              </w:rPr>
            </w:pPr>
            <w:r w:rsidRPr="00C913CE">
              <w:rPr>
                <w:i/>
                <w:iCs/>
                <w:lang w:eastAsia="ru-RU"/>
              </w:rPr>
              <w:t> </w:t>
            </w:r>
          </w:p>
        </w:tc>
      </w:tr>
      <w:tr w:rsidR="00C913CE" w:rsidRPr="00C913CE" w:rsidTr="00C913CE">
        <w:trPr>
          <w:trHeight w:val="175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C913CE" w:rsidRPr="00C913CE" w:rsidRDefault="00C913CE" w:rsidP="00C913CE">
            <w:pPr>
              <w:suppressAutoHyphens w:val="0"/>
              <w:rPr>
                <w:lang w:eastAsia="ru-RU"/>
              </w:rPr>
            </w:pPr>
            <w:r w:rsidRPr="00C913CE">
              <w:rPr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lang w:eastAsia="ru-RU"/>
              </w:rPr>
            </w:pPr>
            <w:r w:rsidRPr="00C913CE">
              <w:rPr>
                <w:lang w:eastAsia="ru-RU"/>
              </w:rPr>
              <w:t>7 251 500,00</w:t>
            </w:r>
          </w:p>
        </w:tc>
      </w:tr>
      <w:tr w:rsidR="00C913CE" w:rsidRPr="00C913CE" w:rsidTr="00C913C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913CE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b/>
                <w:bCs/>
                <w:lang w:eastAsia="ru-RU"/>
              </w:rPr>
            </w:pPr>
            <w:r w:rsidRPr="00C913CE">
              <w:rPr>
                <w:b/>
                <w:bCs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913CE">
              <w:rPr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3CE" w:rsidRPr="00C913CE" w:rsidRDefault="00C913CE" w:rsidP="00C913CE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913CE">
              <w:rPr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C913CE">
              <w:rPr>
                <w:b/>
                <w:bCs/>
                <w:lang w:eastAsia="ru-RU"/>
              </w:rPr>
              <w:t>71 209 596,00</w:t>
            </w:r>
          </w:p>
        </w:tc>
      </w:tr>
      <w:tr w:rsidR="00C913CE" w:rsidRPr="00C913CE" w:rsidTr="00C913CE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913CE" w:rsidRPr="00C913CE" w:rsidTr="00C913CE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913CE" w:rsidRPr="00C913CE" w:rsidTr="00C913CE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913CE" w:rsidRPr="00C913CE" w:rsidTr="00C913CE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913CE" w:rsidRPr="00C913CE" w:rsidTr="00C913CE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3CE" w:rsidRPr="00C913CE" w:rsidRDefault="00C913CE" w:rsidP="00C913C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C913CE" w:rsidRPr="00C913CE" w:rsidRDefault="00C913CE" w:rsidP="00C913C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913CE">
              <w:rPr>
                <w:sz w:val="18"/>
                <w:szCs w:val="18"/>
                <w:lang w:eastAsia="ru-RU"/>
              </w:rPr>
              <w:t> </w:t>
            </w:r>
          </w:p>
        </w:tc>
      </w:tr>
    </w:tbl>
    <w:p w:rsidR="00C913CE" w:rsidRDefault="00C913CE"/>
    <w:sectPr w:rsidR="00C913CE" w:rsidSect="00C913CE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3CE"/>
    <w:rsid w:val="00006253"/>
    <w:rsid w:val="00C91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3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2020-12-25T15:03:00Z</dcterms:created>
  <dcterms:modified xsi:type="dcterms:W3CDTF">2020-12-25T15:04:00Z</dcterms:modified>
</cp:coreProperties>
</file>